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3F" w:rsidRDefault="00867C3F" w:rsidP="00867C3F">
      <w:pPr>
        <w:spacing w:after="0" w:line="240" w:lineRule="auto"/>
        <w:jc w:val="right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ПРОЕКТ</w:t>
      </w:r>
    </w:p>
    <w:p w:rsidR="00867C3F" w:rsidRDefault="00867C3F" w:rsidP="00867C3F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126B0">
        <w:rPr>
          <w:rFonts w:ascii="Times New Roman" w:hAnsi="Times New Roman"/>
          <w:b/>
          <w:sz w:val="24"/>
          <w:szCs w:val="28"/>
        </w:rPr>
        <w:t>От работодателя</w:t>
      </w:r>
      <w:r w:rsidRPr="008126B0">
        <w:rPr>
          <w:rFonts w:ascii="Times New Roman" w:hAnsi="Times New Roman"/>
          <w:sz w:val="24"/>
          <w:szCs w:val="28"/>
        </w:rPr>
        <w:t xml:space="preserve">:           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</w:t>
      </w:r>
      <w:r w:rsidRPr="008126B0">
        <w:rPr>
          <w:rFonts w:ascii="Times New Roman" w:hAnsi="Times New Roman"/>
          <w:b/>
          <w:sz w:val="24"/>
          <w:szCs w:val="28"/>
        </w:rPr>
        <w:t>От работников</w:t>
      </w:r>
      <w:r w:rsidRPr="008126B0">
        <w:rPr>
          <w:rFonts w:ascii="Times New Roman" w:hAnsi="Times New Roman"/>
          <w:sz w:val="24"/>
          <w:szCs w:val="28"/>
        </w:rPr>
        <w:t>:</w:t>
      </w:r>
    </w:p>
    <w:p w:rsidR="00867C3F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</w:t>
      </w:r>
      <w:r w:rsidRPr="008126B0">
        <w:rPr>
          <w:rFonts w:ascii="Times New Roman" w:hAnsi="Times New Roman"/>
          <w:sz w:val="24"/>
          <w:szCs w:val="28"/>
        </w:rPr>
        <w:t xml:space="preserve">иректор  </w:t>
      </w:r>
      <w:r>
        <w:rPr>
          <w:rFonts w:ascii="Times New Roman" w:hAnsi="Times New Roman"/>
          <w:sz w:val="24"/>
          <w:szCs w:val="28"/>
        </w:rPr>
        <w:t xml:space="preserve">МКОУ </w:t>
      </w:r>
      <w:proofErr w:type="spellStart"/>
      <w:r>
        <w:rPr>
          <w:rFonts w:ascii="Times New Roman" w:hAnsi="Times New Roman"/>
          <w:sz w:val="24"/>
          <w:szCs w:val="28"/>
        </w:rPr>
        <w:t>Сосновской</w:t>
      </w:r>
      <w:proofErr w:type="spellEnd"/>
      <w:r>
        <w:rPr>
          <w:rFonts w:ascii="Times New Roman" w:hAnsi="Times New Roman"/>
          <w:sz w:val="24"/>
          <w:szCs w:val="28"/>
        </w:rPr>
        <w:t xml:space="preserve"> СШ</w:t>
      </w:r>
      <w:r w:rsidRPr="00B7727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               </w:t>
      </w:r>
      <w:r w:rsidRPr="008126B0">
        <w:rPr>
          <w:rFonts w:ascii="Times New Roman" w:hAnsi="Times New Roman"/>
          <w:sz w:val="24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4"/>
          <w:szCs w:val="28"/>
        </w:rPr>
        <w:t>первичной</w:t>
      </w:r>
      <w:proofErr w:type="gramEnd"/>
      <w:r w:rsidRPr="00B7727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профсоюзной</w:t>
      </w:r>
    </w:p>
    <w:p w:rsidR="00867C3F" w:rsidRDefault="00867C3F" w:rsidP="00867C3F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им. М. Я. Бредова </w:t>
      </w:r>
      <w:r w:rsidRPr="008126B0">
        <w:rPr>
          <w:rFonts w:ascii="Times New Roman" w:hAnsi="Times New Roman"/>
          <w:sz w:val="24"/>
          <w:szCs w:val="28"/>
        </w:rPr>
        <w:t xml:space="preserve">Серова О.Н.                                 </w:t>
      </w:r>
      <w:r>
        <w:rPr>
          <w:rFonts w:ascii="Times New Roman" w:hAnsi="Times New Roman"/>
          <w:sz w:val="24"/>
          <w:szCs w:val="28"/>
        </w:rPr>
        <w:t xml:space="preserve"> </w:t>
      </w:r>
      <w:r w:rsidRPr="008126B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организации  Цветкова А. А.</w:t>
      </w: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</w:t>
      </w: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126B0">
        <w:rPr>
          <w:rFonts w:ascii="Times New Roman" w:hAnsi="Times New Roman"/>
          <w:sz w:val="24"/>
          <w:szCs w:val="28"/>
        </w:rPr>
        <w:t>_________________________</w:t>
      </w:r>
      <w:r>
        <w:rPr>
          <w:rFonts w:ascii="Times New Roman" w:hAnsi="Times New Roman"/>
          <w:sz w:val="24"/>
          <w:szCs w:val="28"/>
        </w:rPr>
        <w:t xml:space="preserve">                                        </w:t>
      </w:r>
      <w:r w:rsidRPr="008126B0">
        <w:rPr>
          <w:rFonts w:ascii="Times New Roman" w:hAnsi="Times New Roman"/>
          <w:sz w:val="24"/>
          <w:szCs w:val="28"/>
        </w:rPr>
        <w:t>__________________</w:t>
      </w: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</w:t>
      </w:r>
      <w:r w:rsidRPr="008126B0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</w:t>
      </w: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126B0">
        <w:rPr>
          <w:rFonts w:ascii="Times New Roman" w:hAnsi="Times New Roman"/>
          <w:sz w:val="24"/>
          <w:szCs w:val="28"/>
        </w:rPr>
        <w:t>М.П.</w:t>
      </w:r>
    </w:p>
    <w:p w:rsidR="00867C3F" w:rsidRDefault="00867C3F" w:rsidP="00867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7C3F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Default="00867C3F" w:rsidP="00867C3F">
      <w:pPr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  <w:r w:rsidRPr="00B7727B">
        <w:rPr>
          <w:rFonts w:ascii="Times New Roman" w:hAnsi="Times New Roman"/>
          <w:b/>
          <w:sz w:val="36"/>
          <w:szCs w:val="28"/>
        </w:rPr>
        <w:t xml:space="preserve">Дополнения и изменения </w:t>
      </w:r>
    </w:p>
    <w:p w:rsidR="00867C3F" w:rsidRPr="00B7727B" w:rsidRDefault="00867C3F" w:rsidP="00867C3F">
      <w:pPr>
        <w:spacing w:after="0" w:line="360" w:lineRule="auto"/>
        <w:jc w:val="center"/>
        <w:rPr>
          <w:rFonts w:ascii="Times New Roman" w:hAnsi="Times New Roman"/>
          <w:b/>
          <w:sz w:val="36"/>
          <w:szCs w:val="28"/>
        </w:rPr>
      </w:pPr>
      <w:r w:rsidRPr="00B7727B">
        <w:rPr>
          <w:rFonts w:ascii="Times New Roman" w:hAnsi="Times New Roman"/>
          <w:b/>
          <w:sz w:val="36"/>
          <w:szCs w:val="28"/>
        </w:rPr>
        <w:t>в коллективный договор №21/15 - 10</w:t>
      </w:r>
    </w:p>
    <w:p w:rsidR="00867C3F" w:rsidRPr="00B7727B" w:rsidRDefault="00867C3F" w:rsidP="00867C3F">
      <w:pPr>
        <w:spacing w:after="0" w:line="360" w:lineRule="auto"/>
        <w:jc w:val="center"/>
        <w:rPr>
          <w:rFonts w:ascii="Times New Roman" w:hAnsi="Times New Roman"/>
          <w:b/>
          <w:sz w:val="36"/>
          <w:szCs w:val="28"/>
        </w:rPr>
      </w:pPr>
      <w:r w:rsidRPr="00B7727B">
        <w:rPr>
          <w:rFonts w:ascii="Times New Roman" w:hAnsi="Times New Roman"/>
          <w:b/>
          <w:sz w:val="36"/>
          <w:szCs w:val="28"/>
        </w:rPr>
        <w:t xml:space="preserve">МКОУ </w:t>
      </w:r>
      <w:proofErr w:type="spellStart"/>
      <w:r w:rsidRPr="00B7727B">
        <w:rPr>
          <w:rFonts w:ascii="Times New Roman" w:hAnsi="Times New Roman"/>
          <w:b/>
          <w:sz w:val="36"/>
          <w:szCs w:val="28"/>
        </w:rPr>
        <w:t>Сосновской</w:t>
      </w:r>
      <w:proofErr w:type="spellEnd"/>
      <w:r w:rsidRPr="00B7727B">
        <w:rPr>
          <w:rFonts w:ascii="Times New Roman" w:hAnsi="Times New Roman"/>
          <w:b/>
          <w:sz w:val="36"/>
          <w:szCs w:val="28"/>
        </w:rPr>
        <w:t xml:space="preserve"> СШ имени М.Я. Бредова</w:t>
      </w:r>
    </w:p>
    <w:p w:rsidR="00867C3F" w:rsidRPr="00B7727B" w:rsidRDefault="00867C3F" w:rsidP="00867C3F">
      <w:pPr>
        <w:spacing w:after="0" w:line="360" w:lineRule="auto"/>
        <w:jc w:val="center"/>
        <w:rPr>
          <w:rFonts w:ascii="Times New Roman" w:hAnsi="Times New Roman"/>
          <w:b/>
          <w:sz w:val="36"/>
          <w:szCs w:val="28"/>
        </w:rPr>
      </w:pPr>
      <w:r w:rsidRPr="00B7727B">
        <w:rPr>
          <w:rFonts w:ascii="Times New Roman" w:hAnsi="Times New Roman"/>
          <w:b/>
          <w:sz w:val="36"/>
          <w:szCs w:val="28"/>
        </w:rPr>
        <w:t>на 2021 - 2024 годы</w:t>
      </w:r>
    </w:p>
    <w:p w:rsidR="00867C3F" w:rsidRPr="008126B0" w:rsidRDefault="00867C3F" w:rsidP="00867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Pr="008126B0" w:rsidRDefault="00867C3F" w:rsidP="00867C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67C3F" w:rsidRDefault="00867C3F" w:rsidP="00867C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2148">
        <w:rPr>
          <w:rFonts w:ascii="Times New Roman" w:hAnsi="Times New Roman"/>
          <w:sz w:val="28"/>
          <w:szCs w:val="28"/>
          <w:u w:val="single"/>
        </w:rPr>
        <w:t>Почтовый и юридический адрес организации</w:t>
      </w:r>
      <w:r w:rsidRPr="00B92148">
        <w:rPr>
          <w:rFonts w:ascii="Times New Roman" w:hAnsi="Times New Roman"/>
          <w:sz w:val="28"/>
          <w:szCs w:val="28"/>
        </w:rPr>
        <w:t>:</w:t>
      </w:r>
    </w:p>
    <w:p w:rsidR="00867C3F" w:rsidRPr="00B92148" w:rsidRDefault="00867C3F" w:rsidP="00867C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2148">
        <w:rPr>
          <w:rFonts w:ascii="Times New Roman" w:hAnsi="Times New Roman"/>
          <w:sz w:val="28"/>
          <w:szCs w:val="28"/>
        </w:rPr>
        <w:t xml:space="preserve">155245 Ивановская область, </w:t>
      </w:r>
      <w:r>
        <w:rPr>
          <w:rFonts w:ascii="Times New Roman" w:hAnsi="Times New Roman"/>
          <w:sz w:val="28"/>
          <w:szCs w:val="28"/>
        </w:rPr>
        <w:t>Родниковский район, 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основец, </w:t>
      </w:r>
      <w:r w:rsidRPr="00B92148">
        <w:rPr>
          <w:rFonts w:ascii="Times New Roman" w:hAnsi="Times New Roman"/>
          <w:sz w:val="28"/>
          <w:szCs w:val="28"/>
        </w:rPr>
        <w:t>ул.Центральная, д.16</w:t>
      </w:r>
    </w:p>
    <w:p w:rsidR="00867C3F" w:rsidRPr="00B92148" w:rsidRDefault="00867C3F" w:rsidP="00867C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2148">
        <w:rPr>
          <w:rFonts w:ascii="Times New Roman" w:hAnsi="Times New Roman"/>
          <w:sz w:val="28"/>
          <w:szCs w:val="28"/>
          <w:u w:val="single"/>
        </w:rPr>
        <w:t>Телефон</w:t>
      </w:r>
      <w:r>
        <w:rPr>
          <w:rFonts w:ascii="Times New Roman" w:hAnsi="Times New Roman"/>
          <w:sz w:val="28"/>
          <w:szCs w:val="28"/>
          <w:u w:val="single"/>
        </w:rPr>
        <w:t>:</w:t>
      </w:r>
      <w:r w:rsidRPr="00B921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2148">
        <w:rPr>
          <w:rFonts w:ascii="Times New Roman" w:hAnsi="Times New Roman"/>
          <w:sz w:val="28"/>
          <w:szCs w:val="28"/>
        </w:rPr>
        <w:t xml:space="preserve">8(49336)4-25-45 </w:t>
      </w:r>
    </w:p>
    <w:p w:rsidR="00867C3F" w:rsidRPr="00B92148" w:rsidRDefault="00867C3F" w:rsidP="00867C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Э</w:t>
      </w:r>
      <w:r w:rsidRPr="00B92148">
        <w:rPr>
          <w:rFonts w:ascii="Times New Roman" w:hAnsi="Times New Roman"/>
          <w:sz w:val="28"/>
          <w:szCs w:val="28"/>
          <w:u w:val="single"/>
        </w:rPr>
        <w:t>лектронная почта</w:t>
      </w:r>
      <w:r>
        <w:rPr>
          <w:rFonts w:ascii="Times New Roman" w:hAnsi="Times New Roman"/>
          <w:sz w:val="28"/>
          <w:szCs w:val="28"/>
          <w:u w:val="single"/>
        </w:rPr>
        <w:t xml:space="preserve">: </w:t>
      </w:r>
      <w:r w:rsidRPr="00B921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2148">
        <w:rPr>
          <w:rFonts w:ascii="Times New Roman" w:hAnsi="Times New Roman"/>
          <w:sz w:val="28"/>
          <w:szCs w:val="28"/>
          <w:lang w:val="en-US"/>
        </w:rPr>
        <w:t>sosnovecshkola</w:t>
      </w:r>
      <w:proofErr w:type="spellEnd"/>
      <w:r w:rsidRPr="00B92148">
        <w:rPr>
          <w:rFonts w:ascii="Times New Roman" w:hAnsi="Times New Roman"/>
          <w:sz w:val="28"/>
          <w:szCs w:val="28"/>
        </w:rPr>
        <w:t>@</w:t>
      </w:r>
      <w:proofErr w:type="spellStart"/>
      <w:r w:rsidRPr="00B9214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B92148">
        <w:rPr>
          <w:rFonts w:ascii="Times New Roman" w:hAnsi="Times New Roman"/>
          <w:sz w:val="28"/>
          <w:szCs w:val="28"/>
        </w:rPr>
        <w:t>.</w:t>
      </w:r>
      <w:proofErr w:type="spellStart"/>
      <w:r w:rsidRPr="00B9214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2148">
        <w:rPr>
          <w:rFonts w:ascii="Times New Roman" w:hAnsi="Times New Roman"/>
          <w:sz w:val="28"/>
          <w:szCs w:val="28"/>
        </w:rPr>
        <w:t xml:space="preserve"> </w:t>
      </w:r>
    </w:p>
    <w:p w:rsidR="00867C3F" w:rsidRPr="00B7727B" w:rsidRDefault="00867C3F" w:rsidP="00867C3F">
      <w:pPr>
        <w:spacing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</w:t>
      </w:r>
      <w:r w:rsidRPr="00B7727B">
        <w:rPr>
          <w:rFonts w:ascii="Times New Roman" w:hAnsi="Times New Roman"/>
          <w:sz w:val="28"/>
          <w:szCs w:val="28"/>
          <w:u w:val="single"/>
        </w:rPr>
        <w:t>иректор</w:t>
      </w:r>
      <w:r w:rsidRPr="00B772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Серова Ольга Николаевна</w:t>
      </w:r>
    </w:p>
    <w:p w:rsidR="00867C3F" w:rsidRPr="008126B0" w:rsidRDefault="00867C3F" w:rsidP="00867C3F">
      <w:pPr>
        <w:spacing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8126B0">
        <w:rPr>
          <w:rFonts w:ascii="Times New Roman" w:hAnsi="Times New Roman"/>
          <w:color w:val="FF0000"/>
          <w:sz w:val="28"/>
          <w:szCs w:val="28"/>
        </w:rPr>
        <w:t xml:space="preserve">, </w:t>
      </w:r>
    </w:p>
    <w:p w:rsidR="00867C3F" w:rsidRDefault="00867C3F" w:rsidP="00867C3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A1F2B" w:rsidRDefault="00CA1F2B" w:rsidP="009F7DAA">
      <w:pPr>
        <w:spacing w:after="0"/>
        <w:rPr>
          <w:rFonts w:ascii="Times New Roman" w:hAnsi="Times New Roman" w:cs="Times New Roman"/>
          <w:color w:val="FF0000"/>
          <w:sz w:val="36"/>
          <w:szCs w:val="36"/>
          <w:shd w:val="clear" w:color="auto" w:fill="FFFFFF"/>
        </w:rPr>
      </w:pPr>
    </w:p>
    <w:p w:rsidR="00867C3F" w:rsidRPr="00243DE9" w:rsidRDefault="00867C3F" w:rsidP="00867C3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Раздел </w:t>
      </w:r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ГАРАНТИИ ПРИ ЗАКЛЮЧЕНИИ, ИЗМЕНЕНИИ И РАСТОРЖЕНИИ ТРУДОВОГО ДОГОВОРА</w:t>
      </w:r>
    </w:p>
    <w:p w:rsidR="00867C3F" w:rsidRPr="00867C3F" w:rsidRDefault="00867C3F" w:rsidP="00867C3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слова ФСС и Пенсионный фонд </w:t>
      </w:r>
      <w:proofErr w:type="gramStart"/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заменить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3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«Социальный фонд России»</w:t>
      </w:r>
    </w:p>
    <w:p w:rsidR="0097076A" w:rsidRPr="0023394B" w:rsidRDefault="00867C3F" w:rsidP="00EC6C1C">
      <w:pPr>
        <w:pStyle w:val="a5"/>
        <w:spacing w:before="0" w:beforeAutospacing="0" w:after="150" w:afterAutospacing="0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- </w:t>
      </w:r>
      <w:r w:rsidR="00EC6C1C">
        <w:rPr>
          <w:color w:val="1A1A1A"/>
          <w:sz w:val="28"/>
          <w:szCs w:val="28"/>
          <w:shd w:val="clear" w:color="auto" w:fill="FFFFFF"/>
        </w:rPr>
        <w:t>раздел</w:t>
      </w:r>
      <w:r w:rsidR="0023394B">
        <w:rPr>
          <w:color w:val="1A1A1A"/>
          <w:sz w:val="28"/>
          <w:szCs w:val="28"/>
          <w:shd w:val="clear" w:color="auto" w:fill="FFFFFF"/>
        </w:rPr>
        <w:t xml:space="preserve"> </w:t>
      </w:r>
      <w:r w:rsidR="0023394B" w:rsidRPr="0023394B">
        <w:rPr>
          <w:color w:val="1A1A1A"/>
          <w:sz w:val="28"/>
          <w:szCs w:val="28"/>
          <w:shd w:val="clear" w:color="auto" w:fill="FFFFFF"/>
        </w:rPr>
        <w:t xml:space="preserve">2 </w:t>
      </w:r>
      <w:r w:rsidR="0023394B">
        <w:rPr>
          <w:color w:val="1A1A1A"/>
          <w:sz w:val="28"/>
          <w:szCs w:val="28"/>
          <w:shd w:val="clear" w:color="auto" w:fill="FFFFFF"/>
        </w:rPr>
        <w:t>дополнить</w:t>
      </w:r>
      <w:r>
        <w:rPr>
          <w:color w:val="1A1A1A"/>
          <w:sz w:val="28"/>
          <w:szCs w:val="28"/>
          <w:shd w:val="clear" w:color="auto" w:fill="FFFFFF"/>
        </w:rPr>
        <w:t>: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</w:t>
      </w:r>
      <w:r w:rsidR="0097076A" w:rsidRPr="00EC6C1C">
        <w:rPr>
          <w:color w:val="222222"/>
          <w:sz w:val="28"/>
          <w:szCs w:val="28"/>
        </w:rPr>
        <w:t> случае призыва работника на военную службу по мобилизации или заключения им контракта</w:t>
      </w:r>
      <w:r w:rsidR="00867C3F">
        <w:rPr>
          <w:color w:val="222222"/>
          <w:sz w:val="28"/>
          <w:szCs w:val="28"/>
        </w:rPr>
        <w:t>,</w:t>
      </w:r>
      <w:r w:rsidR="0097076A" w:rsidRPr="00EC6C1C">
        <w:rPr>
          <w:color w:val="222222"/>
          <w:sz w:val="28"/>
          <w:szCs w:val="28"/>
        </w:rPr>
        <w:t xml:space="preserve"> действие трудового договора, заключенного между работником и работодателем, приостанавливается на период прохождения работником военной службы.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р</w:t>
      </w:r>
      <w:r w:rsidR="0097076A" w:rsidRPr="00EC6C1C">
        <w:rPr>
          <w:color w:val="222222"/>
          <w:sz w:val="28"/>
          <w:szCs w:val="28"/>
        </w:rPr>
        <w:t xml:space="preserve">аботодатель на основании заявления работника издает приказ о приостановлении действия трудового договора. К заявлению работника прилагается копия повестки о призыве на военную службу по мобилизации или уведомление федерального органа исполнительной власти </w:t>
      </w:r>
      <w:proofErr w:type="gramStart"/>
      <w:r w:rsidR="0097076A" w:rsidRPr="00EC6C1C">
        <w:rPr>
          <w:color w:val="222222"/>
          <w:sz w:val="28"/>
          <w:szCs w:val="28"/>
        </w:rPr>
        <w:t xml:space="preserve">о заключении с работником контракта о прохождении военной службы в соответствии </w:t>
      </w:r>
      <w:r w:rsidR="0097076A" w:rsidRPr="00A4213A">
        <w:rPr>
          <w:sz w:val="28"/>
          <w:szCs w:val="28"/>
        </w:rPr>
        <w:t>с </w:t>
      </w:r>
      <w:hyperlink r:id="rId5" w:anchor="/document/99/901704754/ZAP2AJS3HI/" w:tooltip="7. С гражданином, пребывающим в запасе и изъявившим желание поступить на военную службу по контракту в период чрезвычайных обстоятельств (ликвидация последствий стихийных бедствий,.." w:history="1">
        <w:r w:rsidR="0097076A" w:rsidRPr="00A4213A">
          <w:rPr>
            <w:rStyle w:val="a4"/>
            <w:color w:val="auto"/>
            <w:sz w:val="28"/>
            <w:szCs w:val="28"/>
          </w:rPr>
          <w:t>пунктом</w:t>
        </w:r>
        <w:proofErr w:type="gramEnd"/>
        <w:r w:rsidR="0097076A" w:rsidRPr="00A4213A">
          <w:rPr>
            <w:rStyle w:val="a4"/>
            <w:color w:val="auto"/>
            <w:sz w:val="28"/>
            <w:szCs w:val="28"/>
          </w:rPr>
          <w:t> 7</w:t>
        </w:r>
      </w:hyperlink>
      <w:r w:rsidR="0097076A" w:rsidRPr="00EC6C1C">
        <w:rPr>
          <w:color w:val="222222"/>
          <w:sz w:val="28"/>
          <w:szCs w:val="28"/>
        </w:rPr>
        <w:t> статьи 38 Федерального закона от 28.03.1998 № 53-ФЗ «О воинской обязанности и военной службе».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</w:t>
      </w:r>
      <w:r w:rsidR="0097076A" w:rsidRPr="00EC6C1C">
        <w:rPr>
          <w:color w:val="222222"/>
          <w:sz w:val="28"/>
          <w:szCs w:val="28"/>
        </w:rPr>
        <w:t xml:space="preserve"> период </w:t>
      </w:r>
      <w:proofErr w:type="gramStart"/>
      <w:r w:rsidR="0097076A" w:rsidRPr="00EC6C1C">
        <w:rPr>
          <w:color w:val="222222"/>
          <w:sz w:val="28"/>
          <w:szCs w:val="28"/>
        </w:rPr>
        <w:t>приостановления действия трудового договора стороны трудового договора</w:t>
      </w:r>
      <w:proofErr w:type="gramEnd"/>
      <w:r w:rsidR="0097076A" w:rsidRPr="00EC6C1C">
        <w:rPr>
          <w:color w:val="222222"/>
          <w:sz w:val="28"/>
          <w:szCs w:val="28"/>
        </w:rPr>
        <w:t xml:space="preserve"> приостанавливают осуществление прав и обязанностей, установленных трудовым законодательством и иными нормативными правовыми актами, содержащими нормы трудового права, локальными нормативными актами, а также прав и обязанностей, вытекающих из условий коллективного договора, соглашений, трудового договора, за исключением прав и обязанностей, установленных настоящей статьей.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в</w:t>
      </w:r>
      <w:r w:rsidR="0097076A" w:rsidRPr="00EC6C1C">
        <w:rPr>
          <w:color w:val="222222"/>
          <w:sz w:val="28"/>
          <w:szCs w:val="28"/>
        </w:rPr>
        <w:t> период приостановления действия трудового договора за работником сохраняется место работы (должность). В этот период работодатель вправе заключить с другим работником срочный трудовой договор на время исполнения обязанностей отсутствующего работника по указанному месту работы (должности).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-р</w:t>
      </w:r>
      <w:r w:rsidR="0097076A" w:rsidRPr="00EC6C1C">
        <w:rPr>
          <w:color w:val="222222"/>
          <w:sz w:val="28"/>
          <w:szCs w:val="28"/>
        </w:rPr>
        <w:t>аботодатель не позднее дня приостановления действия трудового договора обязан выплатить работнику заработную плату и причитающиеся ему выплаты в полном объеме за период работы, предшествующий приостановлению действия трудового договора</w:t>
      </w:r>
      <w:r>
        <w:rPr>
          <w:color w:val="222222"/>
          <w:sz w:val="28"/>
          <w:szCs w:val="28"/>
        </w:rPr>
        <w:t xml:space="preserve">, в </w:t>
      </w:r>
      <w:r w:rsidR="0097076A" w:rsidRPr="00EC6C1C">
        <w:rPr>
          <w:color w:val="222222"/>
          <w:sz w:val="28"/>
          <w:szCs w:val="28"/>
        </w:rPr>
        <w:t>период приостановления действия трудового договора в отношении работника сохраняются социально-трудовые гарантии, право на </w:t>
      </w:r>
      <w:proofErr w:type="gramStart"/>
      <w:r w:rsidR="0097076A" w:rsidRPr="00EC6C1C">
        <w:rPr>
          <w:color w:val="222222"/>
          <w:sz w:val="28"/>
          <w:szCs w:val="28"/>
        </w:rPr>
        <w:t>предоставление</w:t>
      </w:r>
      <w:proofErr w:type="gramEnd"/>
      <w:r w:rsidR="0097076A" w:rsidRPr="00EC6C1C">
        <w:rPr>
          <w:color w:val="222222"/>
          <w:sz w:val="28"/>
          <w:szCs w:val="28"/>
        </w:rPr>
        <w:t xml:space="preserve"> которых он получил до начала указанного периода (дополнительное страхование работника, негосударственное пенсионное обеспечение работника, улучшение социально-бытовых условий работника и членов его семьи)</w:t>
      </w:r>
      <w:r>
        <w:rPr>
          <w:color w:val="222222"/>
          <w:sz w:val="28"/>
          <w:szCs w:val="28"/>
        </w:rPr>
        <w:t xml:space="preserve"> и в  п</w:t>
      </w:r>
      <w:r w:rsidR="0097076A" w:rsidRPr="00EC6C1C">
        <w:rPr>
          <w:color w:val="222222"/>
          <w:sz w:val="28"/>
          <w:szCs w:val="28"/>
        </w:rPr>
        <w:t>ериод приостановления действия трудового договора в соответствии с настоящей статьей засчитывается в трудовой стаж работника, а также в стаж работы по специальности (за исключением случаев досрочного назначения страховой пенсии по старости).</w:t>
      </w:r>
    </w:p>
    <w:p w:rsidR="0097076A" w:rsidRPr="00EC6C1C" w:rsidRDefault="0023394B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>- д</w:t>
      </w:r>
      <w:r w:rsidR="0097076A" w:rsidRPr="00EC6C1C">
        <w:rPr>
          <w:color w:val="222222"/>
          <w:sz w:val="28"/>
          <w:szCs w:val="28"/>
        </w:rPr>
        <w:t xml:space="preserve">ействие трудового договора возобновляется в день выхода работника на работу. </w:t>
      </w:r>
      <w:proofErr w:type="gramStart"/>
      <w:r w:rsidR="0097076A" w:rsidRPr="00EC6C1C">
        <w:rPr>
          <w:color w:val="222222"/>
          <w:sz w:val="28"/>
          <w:szCs w:val="28"/>
        </w:rPr>
        <w:t>Работник обязан предупредить работодателя о своем выходе на работу не позднее</w:t>
      </w:r>
      <w:r w:rsidR="00867C3F">
        <w:rPr>
          <w:color w:val="222222"/>
          <w:sz w:val="28"/>
          <w:szCs w:val="28"/>
        </w:rPr>
        <w:t>,</w:t>
      </w:r>
      <w:r w:rsidR="0097076A" w:rsidRPr="00EC6C1C">
        <w:rPr>
          <w:color w:val="222222"/>
          <w:sz w:val="28"/>
          <w:szCs w:val="28"/>
        </w:rPr>
        <w:t xml:space="preserve"> чем за три рабочих дня</w:t>
      </w:r>
      <w:r>
        <w:rPr>
          <w:color w:val="222222"/>
          <w:sz w:val="28"/>
          <w:szCs w:val="28"/>
        </w:rPr>
        <w:t xml:space="preserve">, а также </w:t>
      </w:r>
      <w:r w:rsidR="0097076A" w:rsidRPr="00EC6C1C">
        <w:rPr>
          <w:color w:val="222222"/>
          <w:sz w:val="28"/>
          <w:szCs w:val="28"/>
        </w:rPr>
        <w:t xml:space="preserve"> в течение шести месяцев после возобновления в соответствии с настоящей статьей действия трудового договора </w:t>
      </w:r>
      <w:r>
        <w:rPr>
          <w:color w:val="222222"/>
          <w:sz w:val="28"/>
          <w:szCs w:val="28"/>
        </w:rPr>
        <w:t xml:space="preserve">работник </w:t>
      </w:r>
      <w:r w:rsidR="0097076A" w:rsidRPr="00EC6C1C">
        <w:rPr>
          <w:color w:val="222222"/>
          <w:sz w:val="28"/>
          <w:szCs w:val="28"/>
        </w:rPr>
        <w:t>имеет право на предоставление ему ежегодного оплачиваемого отпуска в удобное для него время независимо от стажа работы у работодателя.</w:t>
      </w:r>
      <w:proofErr w:type="gramEnd"/>
      <w:r>
        <w:rPr>
          <w:color w:val="222222"/>
          <w:sz w:val="28"/>
          <w:szCs w:val="28"/>
        </w:rPr>
        <w:t xml:space="preserve"> </w:t>
      </w:r>
      <w:proofErr w:type="gramStart"/>
      <w:r w:rsidR="0097076A" w:rsidRPr="00EC6C1C">
        <w:rPr>
          <w:color w:val="222222"/>
          <w:sz w:val="28"/>
          <w:szCs w:val="28"/>
        </w:rPr>
        <w:t>Расторжение по инициативе работодателя трудового договора с работником в период приостановления действия трудового договора не допускается, за исключением случаев ликвидации организации либо прекращения деятельности индивидуальным предпринимателем, а также истечения в указанный период срока действия трудового договора, если он был заключен на определенный срок</w:t>
      </w:r>
      <w:r>
        <w:rPr>
          <w:color w:val="222222"/>
          <w:sz w:val="28"/>
          <w:szCs w:val="28"/>
        </w:rPr>
        <w:t>, п</w:t>
      </w:r>
      <w:r w:rsidR="0097076A" w:rsidRPr="00EC6C1C">
        <w:rPr>
          <w:color w:val="222222"/>
          <w:sz w:val="28"/>
          <w:szCs w:val="28"/>
        </w:rPr>
        <w:t>ериод приостановления трудового договора засчитывается в отпускной стаж (</w:t>
      </w:r>
      <w:hyperlink r:id="rId6" w:anchor="/document/99/901807664/ZA02L4M3NA/" w:tooltip="В стаж работы, дающий право на ежегодный основной оплачиваемый отпуск, включаются:" w:history="1">
        <w:r w:rsidR="0097076A" w:rsidRPr="00A4213A">
          <w:rPr>
            <w:rStyle w:val="a4"/>
            <w:color w:val="auto"/>
            <w:sz w:val="28"/>
            <w:szCs w:val="28"/>
          </w:rPr>
          <w:t>ч. 1 ст. 121 ТК</w:t>
        </w:r>
      </w:hyperlink>
      <w:r w:rsidR="0097076A" w:rsidRPr="00A4213A">
        <w:rPr>
          <w:sz w:val="28"/>
          <w:szCs w:val="28"/>
        </w:rPr>
        <w:t>).</w:t>
      </w:r>
      <w:proofErr w:type="gramEnd"/>
    </w:p>
    <w:p w:rsidR="00CB7C2B" w:rsidRPr="00867C3F" w:rsidRDefault="0023394B" w:rsidP="00867C3F">
      <w:pPr>
        <w:pStyle w:val="a5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- е</w:t>
      </w:r>
      <w:r w:rsidR="0097076A" w:rsidRPr="00EC6C1C">
        <w:rPr>
          <w:color w:val="222222"/>
          <w:sz w:val="28"/>
          <w:szCs w:val="28"/>
        </w:rPr>
        <w:t>сли у работника, призванного на военную службу по мобилизации или проходящего службу по военному контракту, имеется ребенок младше 14 лет, другой родитель этого ребенка имеет право отказаться от направления в служебные командировки, привлечения к сверхурочной работе, работе в ночное время, выходные и нерабочие праздничные дни (</w:t>
      </w:r>
      <w:hyperlink r:id="rId7" w:anchor="/document/99/901807664/ZAP26G63DG/" w:tooltip="Статья 259. Гарантии беременным женщинам и лицам с семейными обязанностями при направлении в служебные командировки, привлечении к сверхурочной работе, работе в ночное время, выходные..." w:history="1">
        <w:r w:rsidR="0097076A" w:rsidRPr="00A4213A">
          <w:rPr>
            <w:rStyle w:val="a4"/>
            <w:color w:val="auto"/>
            <w:sz w:val="28"/>
            <w:szCs w:val="28"/>
          </w:rPr>
          <w:t>ст. 259 ТК</w:t>
        </w:r>
      </w:hyperlink>
      <w:r w:rsidR="0097076A" w:rsidRPr="00A4213A">
        <w:rPr>
          <w:sz w:val="28"/>
          <w:szCs w:val="28"/>
        </w:rPr>
        <w:t>).</w:t>
      </w:r>
    </w:p>
    <w:p w:rsidR="00226516" w:rsidRDefault="00E069D1" w:rsidP="00F87959">
      <w:pPr>
        <w:pStyle w:val="a5"/>
        <w:spacing w:before="0" w:beforeAutospacing="0" w:after="150" w:afterAutospacing="0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П.2.2.21  заменить</w:t>
      </w:r>
      <w:r w:rsidR="00226516">
        <w:rPr>
          <w:color w:val="1A1A1A"/>
          <w:sz w:val="28"/>
          <w:szCs w:val="28"/>
          <w:shd w:val="clear" w:color="auto" w:fill="FFFFFF"/>
        </w:rPr>
        <w:t>:</w:t>
      </w:r>
    </w:p>
    <w:p w:rsidR="00226516" w:rsidRPr="00226516" w:rsidRDefault="00226516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>В соответствии с</w:t>
      </w:r>
      <w:r w:rsidR="00832BCF">
        <w:rPr>
          <w:color w:val="1A1A1A"/>
          <w:sz w:val="28"/>
          <w:szCs w:val="28"/>
          <w:shd w:val="clear" w:color="auto" w:fill="FFFFFF"/>
        </w:rPr>
        <w:t xml:space="preserve"> </w:t>
      </w:r>
      <w:r>
        <w:rPr>
          <w:color w:val="1A1A1A"/>
          <w:sz w:val="28"/>
          <w:szCs w:val="28"/>
          <w:shd w:val="clear" w:color="auto" w:fill="FFFFFF"/>
        </w:rPr>
        <w:t xml:space="preserve">новым  Порядком </w:t>
      </w:r>
      <w:r w:rsidR="00832BCF">
        <w:rPr>
          <w:color w:val="1A1A1A"/>
          <w:sz w:val="28"/>
          <w:szCs w:val="28"/>
          <w:shd w:val="clear" w:color="auto" w:fill="FFFFFF"/>
        </w:rPr>
        <w:t xml:space="preserve"> аттестации (</w:t>
      </w:r>
      <w:r>
        <w:rPr>
          <w:color w:val="1A1A1A"/>
          <w:sz w:val="28"/>
          <w:szCs w:val="28"/>
          <w:shd w:val="clear" w:color="auto" w:fill="FFFFFF"/>
        </w:rPr>
        <w:t xml:space="preserve">вступили в силу с 01.09.2023 </w:t>
      </w:r>
      <w:r w:rsidRPr="00226516">
        <w:rPr>
          <w:color w:val="1A1A1A"/>
          <w:sz w:val="28"/>
          <w:szCs w:val="28"/>
          <w:shd w:val="clear" w:color="auto" w:fill="FFFFFF"/>
        </w:rPr>
        <w:t>г)</w:t>
      </w:r>
      <w:r w:rsidR="00832BCF" w:rsidRPr="00226516">
        <w:rPr>
          <w:color w:val="1A1A1A"/>
          <w:sz w:val="28"/>
          <w:szCs w:val="28"/>
          <w:shd w:val="clear" w:color="auto" w:fill="FFFFFF"/>
        </w:rPr>
        <w:t xml:space="preserve"> </w:t>
      </w:r>
      <w:r w:rsidR="00F87959" w:rsidRPr="00226516">
        <w:rPr>
          <w:color w:val="222222"/>
          <w:sz w:val="28"/>
          <w:szCs w:val="28"/>
        </w:rPr>
        <w:t>(</w:t>
      </w:r>
      <w:hyperlink r:id="rId8" w:anchor="/document/99/1301308270/" w:tgtFrame="_self" w:history="1">
        <w:r w:rsidR="00F87959" w:rsidRPr="00226516">
          <w:rPr>
            <w:rStyle w:val="a4"/>
            <w:color w:val="auto"/>
            <w:sz w:val="28"/>
            <w:szCs w:val="28"/>
            <w:u w:val="none"/>
          </w:rPr>
          <w:t xml:space="preserve">приказ </w:t>
        </w:r>
        <w:proofErr w:type="spellStart"/>
        <w:r w:rsidR="00F87959" w:rsidRPr="00226516">
          <w:rPr>
            <w:rStyle w:val="a4"/>
            <w:color w:val="auto"/>
            <w:sz w:val="28"/>
            <w:szCs w:val="28"/>
            <w:u w:val="none"/>
          </w:rPr>
          <w:t>Минпросвещения</w:t>
        </w:r>
        <w:proofErr w:type="spellEnd"/>
        <w:r w:rsidR="00F87959" w:rsidRPr="00226516">
          <w:rPr>
            <w:rStyle w:val="a4"/>
            <w:color w:val="auto"/>
            <w:sz w:val="28"/>
            <w:szCs w:val="28"/>
            <w:u w:val="none"/>
          </w:rPr>
          <w:t xml:space="preserve"> от 24.03.2023 № 196</w:t>
        </w:r>
      </w:hyperlink>
      <w:r w:rsidR="00F87959" w:rsidRPr="00226516">
        <w:rPr>
          <w:sz w:val="28"/>
          <w:szCs w:val="28"/>
        </w:rPr>
        <w:t>)</w:t>
      </w:r>
      <w:r w:rsidR="00F87959" w:rsidRPr="00226516">
        <w:rPr>
          <w:color w:val="222222"/>
          <w:sz w:val="28"/>
          <w:szCs w:val="28"/>
        </w:rPr>
        <w:t xml:space="preserve"> </w:t>
      </w:r>
      <w:r w:rsidRPr="00226516">
        <w:rPr>
          <w:color w:val="222222"/>
          <w:sz w:val="28"/>
          <w:szCs w:val="28"/>
        </w:rPr>
        <w:t>педагог:</w:t>
      </w:r>
    </w:p>
    <w:p w:rsidR="00226516" w:rsidRPr="00226516" w:rsidRDefault="00226516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proofErr w:type="gramStart"/>
      <w:r w:rsidRPr="00226516">
        <w:rPr>
          <w:color w:val="222222"/>
          <w:sz w:val="28"/>
          <w:szCs w:val="28"/>
        </w:rPr>
        <w:t xml:space="preserve">- в обязательном порядке аттестуется </w:t>
      </w:r>
      <w:r w:rsidR="00F87959" w:rsidRPr="00226516">
        <w:rPr>
          <w:color w:val="222222"/>
          <w:sz w:val="28"/>
          <w:szCs w:val="28"/>
        </w:rPr>
        <w:t xml:space="preserve"> на соответствие занимаемой должнос</w:t>
      </w:r>
      <w:r w:rsidRPr="00226516">
        <w:rPr>
          <w:color w:val="222222"/>
          <w:sz w:val="28"/>
          <w:szCs w:val="28"/>
        </w:rPr>
        <w:t xml:space="preserve">ти </w:t>
      </w:r>
      <w:r w:rsidR="00F87959" w:rsidRPr="00226516">
        <w:rPr>
          <w:color w:val="222222"/>
          <w:sz w:val="28"/>
          <w:szCs w:val="28"/>
        </w:rPr>
        <w:t xml:space="preserve"> </w:t>
      </w:r>
      <w:r w:rsidRPr="00226516">
        <w:rPr>
          <w:color w:val="222222"/>
          <w:sz w:val="28"/>
          <w:szCs w:val="28"/>
        </w:rPr>
        <w:t>(а</w:t>
      </w:r>
      <w:r w:rsidR="00F87959" w:rsidRPr="00226516">
        <w:rPr>
          <w:color w:val="222222"/>
          <w:sz w:val="28"/>
          <w:szCs w:val="28"/>
        </w:rPr>
        <w:t xml:space="preserve">ттестация на соответствие занимаемой должности обязательна </w:t>
      </w:r>
      <w:r w:rsidR="00F87959" w:rsidRPr="00226516">
        <w:rPr>
          <w:sz w:val="28"/>
          <w:szCs w:val="28"/>
        </w:rPr>
        <w:t>(</w:t>
      </w:r>
      <w:hyperlink r:id="rId9" w:anchor="/document/99/902389617/XA00M582MS/" w:tgtFrame="_self" w:history="1">
        <w:r w:rsidR="00F87959" w:rsidRPr="00226516">
          <w:rPr>
            <w:rStyle w:val="a4"/>
            <w:color w:val="auto"/>
            <w:sz w:val="28"/>
            <w:szCs w:val="28"/>
            <w:u w:val="none"/>
          </w:rPr>
          <w:t>ч. 2 ст. 49</w:t>
        </w:r>
      </w:hyperlink>
      <w:r w:rsidR="00F87959" w:rsidRPr="00226516">
        <w:rPr>
          <w:sz w:val="28"/>
          <w:szCs w:val="28"/>
        </w:rPr>
        <w:t> </w:t>
      </w:r>
      <w:hyperlink r:id="rId10" w:anchor="/document/99/902389617/XA00M6G2N3/" w:tgtFrame="_self" w:history="1">
        <w:r w:rsidR="00F87959" w:rsidRPr="00226516">
          <w:rPr>
            <w:rStyle w:val="a4"/>
            <w:color w:val="auto"/>
            <w:sz w:val="28"/>
            <w:szCs w:val="28"/>
            <w:u w:val="none"/>
          </w:rPr>
          <w:t>Федерального закона от 29.12.2012 № 273-ФЗ</w:t>
        </w:r>
      </w:hyperlink>
      <w:r w:rsidR="00F87959" w:rsidRPr="00226516">
        <w:rPr>
          <w:sz w:val="28"/>
          <w:szCs w:val="28"/>
        </w:rPr>
        <w:t>)</w:t>
      </w:r>
      <w:r w:rsidR="00F87959" w:rsidRPr="00226516">
        <w:rPr>
          <w:color w:val="222222"/>
          <w:sz w:val="28"/>
          <w:szCs w:val="28"/>
        </w:rPr>
        <w:t>.</w:t>
      </w:r>
      <w:proofErr w:type="gramEnd"/>
      <w:r w:rsidR="00F87959" w:rsidRPr="00226516">
        <w:rPr>
          <w:color w:val="222222"/>
          <w:sz w:val="28"/>
          <w:szCs w:val="28"/>
        </w:rPr>
        <w:t xml:space="preserve"> Она позволяет не только оценить «</w:t>
      </w:r>
      <w:proofErr w:type="spellStart"/>
      <w:r w:rsidR="00F87959" w:rsidRPr="00226516">
        <w:rPr>
          <w:color w:val="222222"/>
          <w:sz w:val="28"/>
          <w:szCs w:val="28"/>
        </w:rPr>
        <w:t>профпригодность</w:t>
      </w:r>
      <w:proofErr w:type="spellEnd"/>
      <w:r w:rsidR="00F87959" w:rsidRPr="00226516">
        <w:rPr>
          <w:color w:val="222222"/>
          <w:sz w:val="28"/>
          <w:szCs w:val="28"/>
        </w:rPr>
        <w:t xml:space="preserve">», но и назначить на должность без нужной </w:t>
      </w:r>
      <w:proofErr w:type="spellStart"/>
      <w:r w:rsidR="00F87959" w:rsidRPr="00226516">
        <w:rPr>
          <w:color w:val="222222"/>
          <w:sz w:val="28"/>
          <w:szCs w:val="28"/>
        </w:rPr>
        <w:t>спецподготовки</w:t>
      </w:r>
      <w:proofErr w:type="spellEnd"/>
      <w:r w:rsidR="00F87959" w:rsidRPr="00226516">
        <w:rPr>
          <w:color w:val="222222"/>
          <w:sz w:val="28"/>
          <w:szCs w:val="28"/>
        </w:rPr>
        <w:t xml:space="preserve"> или стажа работы, которые требуют ЕКС или </w:t>
      </w:r>
      <w:proofErr w:type="spellStart"/>
      <w:r w:rsidR="00F87959" w:rsidRPr="00226516">
        <w:rPr>
          <w:color w:val="222222"/>
          <w:sz w:val="28"/>
          <w:szCs w:val="28"/>
        </w:rPr>
        <w:t>профстандарт</w:t>
      </w:r>
      <w:proofErr w:type="spellEnd"/>
      <w:r w:rsidR="00F87959" w:rsidRPr="00226516">
        <w:rPr>
          <w:color w:val="222222"/>
          <w:sz w:val="28"/>
          <w:szCs w:val="28"/>
        </w:rPr>
        <w:t xml:space="preserve">. </w:t>
      </w:r>
    </w:p>
    <w:p w:rsidR="00F87959" w:rsidRPr="00226516" w:rsidRDefault="00226516" w:rsidP="00867C3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 w:rsidRPr="00226516">
        <w:rPr>
          <w:color w:val="222222"/>
          <w:sz w:val="28"/>
          <w:szCs w:val="28"/>
        </w:rPr>
        <w:t>-а</w:t>
      </w:r>
      <w:r w:rsidR="00F87959" w:rsidRPr="00226516">
        <w:rPr>
          <w:color w:val="222222"/>
          <w:sz w:val="28"/>
          <w:szCs w:val="28"/>
        </w:rPr>
        <w:t>ттестация на квалификационную категорию проходит по желанию работника. В зависимости от результата ему присваивают первую или высшую квалификационную категорию. Те, кто уже имеет высшую, могут получить новую категорию – «педагог-методист» или «педагог-наставник».</w:t>
      </w:r>
    </w:p>
    <w:p w:rsidR="00CB7C2B" w:rsidRPr="00867C3F" w:rsidRDefault="00226516" w:rsidP="00867C3F">
      <w:pPr>
        <w:pStyle w:val="a5"/>
        <w:spacing w:before="0" w:beforeAutospacing="0" w:after="150" w:afterAutospacing="0"/>
        <w:jc w:val="both"/>
        <w:rPr>
          <w:sz w:val="28"/>
          <w:szCs w:val="28"/>
        </w:rPr>
      </w:pPr>
      <w:r w:rsidRPr="00226516">
        <w:rPr>
          <w:sz w:val="28"/>
          <w:szCs w:val="28"/>
        </w:rPr>
        <w:t>- н</w:t>
      </w:r>
      <w:r w:rsidR="00F87959" w:rsidRPr="00226516">
        <w:rPr>
          <w:sz w:val="28"/>
          <w:szCs w:val="28"/>
        </w:rPr>
        <w:t>е устанавливать испытание при приеме на работу педагогических работников, имеющих первую или высшую квалификационную категорию, а также ранее успешно прошедших аттестацию на соответствие занимаемой должности, после которой прошло не более трех лет.</w:t>
      </w:r>
    </w:p>
    <w:p w:rsidR="00226516" w:rsidRPr="00226516" w:rsidRDefault="00226516" w:rsidP="00867C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516">
        <w:rPr>
          <w:rFonts w:ascii="Times New Roman" w:hAnsi="Times New Roman" w:cs="Times New Roman"/>
          <w:sz w:val="28"/>
          <w:szCs w:val="28"/>
          <w:shd w:val="clear" w:color="auto" w:fill="FFFFFF"/>
        </w:rPr>
        <w:t>П. 2.2.Раздела</w:t>
      </w:r>
      <w:r w:rsidR="00DE1A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3394B">
        <w:rPr>
          <w:rFonts w:ascii="Times New Roman" w:hAnsi="Times New Roman" w:cs="Times New Roman"/>
          <w:sz w:val="28"/>
          <w:szCs w:val="28"/>
          <w:shd w:val="clear" w:color="auto" w:fill="FFFFFF"/>
        </w:rPr>
        <w:t>2  «</w:t>
      </w:r>
      <w:r w:rsidR="00E069D1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Работодатель обязан</w:t>
      </w:r>
      <w:r w:rsidR="0023394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069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дополнить:</w:t>
      </w:r>
    </w:p>
    <w:p w:rsidR="00F87959" w:rsidRPr="00867C3F" w:rsidRDefault="00226516" w:rsidP="00867C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651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22366" w:rsidRPr="002265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обеспечивать право на защиту профессиональной чести и достоинства, на справедливое и объективное расследование нарушения норм профессиональной этики работников.</w:t>
      </w:r>
    </w:p>
    <w:p w:rsidR="00243DE9" w:rsidRDefault="00F87959" w:rsidP="00F87959">
      <w:pPr>
        <w:pStyle w:val="copyright-info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br/>
      </w:r>
    </w:p>
    <w:p w:rsidR="00243DE9" w:rsidRDefault="00243DE9" w:rsidP="00F87959">
      <w:pPr>
        <w:pStyle w:val="copyright-info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</w:rPr>
      </w:pPr>
    </w:p>
    <w:p w:rsidR="00243DE9" w:rsidRDefault="00243DE9" w:rsidP="00F87959">
      <w:pPr>
        <w:pStyle w:val="copyright-info"/>
        <w:spacing w:before="0" w:beforeAutospacing="0" w:after="150" w:afterAutospacing="0"/>
        <w:rPr>
          <w:rFonts w:ascii="Arial" w:hAnsi="Arial" w:cs="Arial"/>
          <w:color w:val="222222"/>
          <w:sz w:val="21"/>
          <w:szCs w:val="21"/>
        </w:rPr>
      </w:pPr>
    </w:p>
    <w:sectPr w:rsidR="00243DE9" w:rsidSect="0092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4ECE"/>
    <w:multiLevelType w:val="hybridMultilevel"/>
    <w:tmpl w:val="77BE3554"/>
    <w:lvl w:ilvl="0" w:tplc="8E34F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B98"/>
    <w:rsid w:val="000C2189"/>
    <w:rsid w:val="00226516"/>
    <w:rsid w:val="0023394B"/>
    <w:rsid w:val="00243DE9"/>
    <w:rsid w:val="0025225D"/>
    <w:rsid w:val="006E54A2"/>
    <w:rsid w:val="00832BCF"/>
    <w:rsid w:val="00867C3F"/>
    <w:rsid w:val="0087321D"/>
    <w:rsid w:val="008D1989"/>
    <w:rsid w:val="0091253F"/>
    <w:rsid w:val="00923200"/>
    <w:rsid w:val="0097076A"/>
    <w:rsid w:val="009A0F59"/>
    <w:rsid w:val="009F7DAA"/>
    <w:rsid w:val="00A4213A"/>
    <w:rsid w:val="00B830B7"/>
    <w:rsid w:val="00BC447F"/>
    <w:rsid w:val="00CA1F2B"/>
    <w:rsid w:val="00CB7C2B"/>
    <w:rsid w:val="00D16118"/>
    <w:rsid w:val="00D22366"/>
    <w:rsid w:val="00DE1A6E"/>
    <w:rsid w:val="00E069D1"/>
    <w:rsid w:val="00EA32BB"/>
    <w:rsid w:val="00EC6C1C"/>
    <w:rsid w:val="00EF5F5E"/>
    <w:rsid w:val="00F02B98"/>
    <w:rsid w:val="00F57048"/>
    <w:rsid w:val="00F8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21D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87321D"/>
    <w:rPr>
      <w:color w:val="0000FF" w:themeColor="hyperlink"/>
      <w:u w:val="single"/>
    </w:rPr>
  </w:style>
  <w:style w:type="paragraph" w:customStyle="1" w:styleId="ConsNormal">
    <w:name w:val="ConsNormal"/>
    <w:rsid w:val="0087321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873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970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7076A"/>
    <w:rPr>
      <w:b/>
      <w:bCs/>
    </w:rPr>
  </w:style>
  <w:style w:type="paragraph" w:customStyle="1" w:styleId="copyright-info">
    <w:name w:val="copyright-info"/>
    <w:basedOn w:val="a"/>
    <w:rsid w:val="00F8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F8795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obra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Директор</cp:lastModifiedBy>
  <cp:revision>19</cp:revision>
  <cp:lastPrinted>2024-02-07T06:20:00Z</cp:lastPrinted>
  <dcterms:created xsi:type="dcterms:W3CDTF">2024-02-05T16:29:00Z</dcterms:created>
  <dcterms:modified xsi:type="dcterms:W3CDTF">2024-03-05T11:35:00Z</dcterms:modified>
</cp:coreProperties>
</file>